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D5" w:rsidRPr="00504928" w:rsidRDefault="00095CD5" w:rsidP="00504928">
      <w:pPr>
        <w:keepNext/>
        <w:widowControl w:val="0"/>
        <w:suppressAutoHyphens/>
        <w:jc w:val="center"/>
        <w:outlineLvl w:val="4"/>
        <w:rPr>
          <w:rFonts w:eastAsia="Arial Unicode MS"/>
          <w:b/>
          <w:color w:val="000000"/>
          <w:sz w:val="24"/>
          <w:szCs w:val="24"/>
        </w:rPr>
      </w:pPr>
    </w:p>
    <w:p w:rsidR="00095CD5" w:rsidRPr="00504928" w:rsidRDefault="00095CD5" w:rsidP="00504928">
      <w:pPr>
        <w:keepNext/>
        <w:widowControl w:val="0"/>
        <w:suppressAutoHyphens/>
        <w:jc w:val="center"/>
        <w:outlineLvl w:val="4"/>
        <w:rPr>
          <w:rFonts w:eastAsia="Arial Unicode MS"/>
          <w:b/>
          <w:color w:val="000000"/>
          <w:sz w:val="24"/>
          <w:szCs w:val="24"/>
        </w:rPr>
      </w:pPr>
    </w:p>
    <w:p w:rsidR="00742B06" w:rsidRDefault="00742B06" w:rsidP="00504928">
      <w:pPr>
        <w:keepNext/>
        <w:widowControl w:val="0"/>
        <w:suppressAutoHyphens/>
        <w:jc w:val="center"/>
        <w:outlineLvl w:val="4"/>
        <w:rPr>
          <w:b/>
          <w:color w:val="FF0000"/>
          <w:sz w:val="24"/>
          <w:szCs w:val="24"/>
          <w:u w:val="single"/>
        </w:rPr>
      </w:pPr>
      <w:r w:rsidRPr="00504928">
        <w:rPr>
          <w:b/>
          <w:color w:val="FF0000"/>
          <w:sz w:val="24"/>
          <w:szCs w:val="24"/>
          <w:u w:val="single"/>
        </w:rPr>
        <w:t>ERRATA</w:t>
      </w:r>
    </w:p>
    <w:p w:rsidR="0026737B" w:rsidRDefault="0026737B" w:rsidP="00504928">
      <w:pPr>
        <w:keepNext/>
        <w:widowControl w:val="0"/>
        <w:suppressAutoHyphens/>
        <w:jc w:val="center"/>
        <w:outlineLvl w:val="4"/>
        <w:rPr>
          <w:b/>
          <w:color w:val="FF0000"/>
          <w:sz w:val="24"/>
          <w:szCs w:val="24"/>
          <w:u w:val="single"/>
        </w:rPr>
      </w:pPr>
    </w:p>
    <w:p w:rsidR="00641D64" w:rsidRDefault="00641D64" w:rsidP="00504928">
      <w:pPr>
        <w:keepNext/>
        <w:widowControl w:val="0"/>
        <w:suppressAutoHyphens/>
        <w:jc w:val="center"/>
        <w:outlineLvl w:val="4"/>
        <w:rPr>
          <w:b/>
          <w:color w:val="FF0000"/>
          <w:sz w:val="24"/>
          <w:szCs w:val="24"/>
          <w:u w:val="single"/>
        </w:rPr>
      </w:pPr>
    </w:p>
    <w:p w:rsidR="0026737B" w:rsidRDefault="0026737B" w:rsidP="0026737B">
      <w:pPr>
        <w:pStyle w:val="Standard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SECRETARIA MUNICIPAL DE EDUCAÇÃO</w:t>
      </w:r>
    </w:p>
    <w:p w:rsidR="0026737B" w:rsidRDefault="0026737B" w:rsidP="0026737B">
      <w:pPr>
        <w:pStyle w:val="Standard"/>
        <w:jc w:val="center"/>
        <w:rPr>
          <w:rFonts w:ascii="Arial" w:eastAsia="Arial" w:hAnsi="Arial" w:cs="Arial"/>
          <w:b/>
          <w:shd w:val="clear" w:color="auto" w:fill="FFFFFF"/>
        </w:rPr>
      </w:pPr>
      <w:r w:rsidRPr="001F417A">
        <w:rPr>
          <w:rFonts w:ascii="Arial" w:eastAsia="Arial" w:hAnsi="Arial" w:cs="Arial"/>
          <w:b/>
        </w:rPr>
        <w:t>EDITAL Nº001/</w:t>
      </w:r>
      <w:r w:rsidRPr="001F417A">
        <w:rPr>
          <w:rFonts w:ascii="Arial" w:eastAsia="Arial" w:hAnsi="Arial" w:cs="Arial"/>
          <w:b/>
          <w:shd w:val="clear" w:color="auto" w:fill="FFFFFF"/>
        </w:rPr>
        <w:t>2024</w:t>
      </w:r>
    </w:p>
    <w:p w:rsidR="0026737B" w:rsidRDefault="0026737B" w:rsidP="0026737B">
      <w:pPr>
        <w:pStyle w:val="Standard"/>
        <w:jc w:val="center"/>
      </w:pPr>
    </w:p>
    <w:p w:rsidR="005D16A0" w:rsidRDefault="005D16A0" w:rsidP="00504928">
      <w:pPr>
        <w:pStyle w:val="Corpodetexto2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6737B" w:rsidRDefault="0026737B" w:rsidP="00504928">
      <w:pPr>
        <w:pStyle w:val="Corpodetexto2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Prorrogação de prazos, devido ao não atendimento da quantidade mínima de vagas no </w:t>
      </w:r>
      <w:r w:rsidRPr="0026737B">
        <w:rPr>
          <w:rFonts w:asciiTheme="minorHAnsi" w:hAnsiTheme="minorHAnsi" w:cstheme="minorHAnsi"/>
          <w:b/>
          <w:sz w:val="24"/>
          <w:szCs w:val="24"/>
        </w:rPr>
        <w:t>turno matutino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D16A0" w:rsidRDefault="005D16A0" w:rsidP="005D16A0">
      <w:pPr>
        <w:jc w:val="both"/>
        <w:rPr>
          <w:rFonts w:asciiTheme="minorHAnsi" w:hAnsiTheme="minorHAnsi"/>
          <w:bCs/>
          <w:sz w:val="24"/>
          <w:szCs w:val="24"/>
        </w:rPr>
      </w:pPr>
    </w:p>
    <w:p w:rsidR="0026737B" w:rsidRPr="005D16A0" w:rsidRDefault="0026737B" w:rsidP="005D16A0">
      <w:pPr>
        <w:jc w:val="both"/>
        <w:rPr>
          <w:rFonts w:asciiTheme="minorHAnsi" w:hAnsiTheme="minorHAnsi"/>
          <w:bCs/>
          <w:sz w:val="24"/>
          <w:szCs w:val="24"/>
        </w:rPr>
      </w:pPr>
    </w:p>
    <w:p w:rsidR="003D00F0" w:rsidRPr="008D0C07" w:rsidRDefault="005D16A0" w:rsidP="00351D58">
      <w:pPr>
        <w:pStyle w:val="Corpodetexto2"/>
        <w:tabs>
          <w:tab w:val="left" w:pos="851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04928">
        <w:rPr>
          <w:b/>
          <w:sz w:val="24"/>
          <w:szCs w:val="24"/>
        </w:rPr>
        <w:t>ONDE SE LÊ</w:t>
      </w:r>
      <w:r>
        <w:rPr>
          <w:rFonts w:eastAsiaTheme="minorHAnsi"/>
          <w:b/>
          <w:sz w:val="24"/>
          <w:szCs w:val="24"/>
          <w:lang w:eastAsia="en-US"/>
        </w:rPr>
        <w:t xml:space="preserve">: </w:t>
      </w:r>
    </w:p>
    <w:p w:rsidR="0026737B" w:rsidRDefault="0026737B" w:rsidP="00432B73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26737B" w:rsidRDefault="0026737B" w:rsidP="0026737B">
      <w:pPr>
        <w:pStyle w:val="Standard"/>
        <w:numPr>
          <w:ilvl w:val="0"/>
          <w:numId w:val="7"/>
        </w:numPr>
        <w:spacing w:before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DAS INSCRIÇÕES, RESULTADOS E MATRÍCULAS.</w:t>
      </w:r>
    </w:p>
    <w:p w:rsidR="0026737B" w:rsidRDefault="0026737B" w:rsidP="0026737B">
      <w:pPr>
        <w:pStyle w:val="Standard"/>
        <w:jc w:val="both"/>
        <w:rPr>
          <w:rFonts w:ascii="Arial" w:eastAsia="Arial" w:hAnsi="Arial" w:cs="Arial"/>
          <w:b/>
        </w:rPr>
      </w:pPr>
    </w:p>
    <w:p w:rsidR="0026737B" w:rsidRDefault="0026737B" w:rsidP="0026737B">
      <w:pPr>
        <w:pStyle w:val="Standard"/>
        <w:spacing w:line="360" w:lineRule="auto"/>
        <w:ind w:left="-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 As inscrições e as matrículas para as vagas em tempo integral ocorrerão conforme descrito na tabela a seguir:</w:t>
      </w:r>
    </w:p>
    <w:p w:rsidR="0026737B" w:rsidRDefault="0026737B" w:rsidP="0026737B">
      <w:pPr>
        <w:pStyle w:val="Standard"/>
        <w:spacing w:line="276" w:lineRule="auto"/>
        <w:ind w:left="-283"/>
        <w:jc w:val="both"/>
        <w:rPr>
          <w:rFonts w:ascii="Arial" w:eastAsia="Arial" w:hAnsi="Arial" w:cs="Arial"/>
        </w:rPr>
      </w:pPr>
    </w:p>
    <w:tbl>
      <w:tblPr>
        <w:tblW w:w="9384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4989"/>
      </w:tblGrid>
      <w:tr w:rsidR="0026737B" w:rsidTr="00E22C5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PERÍODO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HORÁRIO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ATIVIDADE</w:t>
            </w:r>
          </w:p>
        </w:tc>
      </w:tr>
      <w:tr w:rsidR="0026737B" w:rsidTr="00E22C5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Pr="00E66226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17/05 até 21/05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Pr="00E66226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 w:rsidRPr="004957F5">
              <w:rPr>
                <w:rFonts w:ascii="Arial" w:eastAsia="Arial" w:hAnsi="Arial" w:cs="Arial"/>
              </w:rPr>
              <w:t>07:45 até 17:30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Default="0026737B" w:rsidP="00E22C51">
            <w:pPr>
              <w:pStyle w:val="Standard"/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Realização das inscrições </w:t>
            </w:r>
            <w:r w:rsidRPr="00F97F88">
              <w:rPr>
                <w:rFonts w:ascii="Arial" w:eastAsia="Arial" w:hAnsi="Arial" w:cs="Arial"/>
              </w:rPr>
              <w:t>na unidade de ensino a qual pretende concorrer a vaga.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737B" w:rsidTr="00E22C5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Pr="00E66226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2</w:t>
            </w:r>
            <w:r w:rsidRPr="004957F5">
              <w:rPr>
                <w:rFonts w:ascii="Arial" w:eastAsia="Arial" w:hAnsi="Arial" w:cs="Arial"/>
              </w:rPr>
              <w:t>3/05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Pr="00E66226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 w:rsidRPr="004957F5">
              <w:rPr>
                <w:rFonts w:ascii="Arial" w:eastAsia="Arial" w:hAnsi="Arial" w:cs="Arial"/>
              </w:rPr>
              <w:t>17:00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Default="0026737B" w:rsidP="00E22C51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Divulgação dos selecionados para matrícula.</w:t>
            </w:r>
          </w:p>
        </w:tc>
      </w:tr>
      <w:tr w:rsidR="0026737B" w:rsidTr="00E22C5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Pr="00E66226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 w:rsidRPr="004957F5">
              <w:rPr>
                <w:rFonts w:ascii="Arial" w:eastAsia="Arial" w:hAnsi="Arial" w:cs="Arial"/>
              </w:rPr>
              <w:t>27/05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Pr="00E66226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0</w:t>
            </w:r>
            <w:r w:rsidRPr="004957F5">
              <w:rPr>
                <w:rFonts w:ascii="Arial" w:eastAsia="Arial" w:hAnsi="Arial" w:cs="Arial"/>
              </w:rPr>
              <w:t>7:45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Default="0026737B" w:rsidP="00E22C51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Início das aulas.</w:t>
            </w:r>
          </w:p>
        </w:tc>
      </w:tr>
    </w:tbl>
    <w:p w:rsidR="0026737B" w:rsidRDefault="0026737B" w:rsidP="0026737B">
      <w:pPr>
        <w:pStyle w:val="Standard"/>
        <w:spacing w:line="276" w:lineRule="auto"/>
        <w:jc w:val="both"/>
        <w:rPr>
          <w:rFonts w:ascii="Arial" w:eastAsia="Arial" w:hAnsi="Arial" w:cs="Arial"/>
        </w:rPr>
      </w:pPr>
    </w:p>
    <w:p w:rsidR="0026737B" w:rsidRDefault="0026737B" w:rsidP="0026737B">
      <w:pPr>
        <w:pStyle w:val="Standard"/>
        <w:spacing w:line="276" w:lineRule="auto"/>
        <w:jc w:val="both"/>
        <w:rPr>
          <w:rFonts w:ascii="Arial" w:eastAsia="Arial" w:hAnsi="Arial" w:cs="Arial"/>
        </w:rPr>
      </w:pPr>
    </w:p>
    <w:p w:rsidR="007E15FD" w:rsidRDefault="007E15FD" w:rsidP="00504928">
      <w:pPr>
        <w:jc w:val="both"/>
        <w:rPr>
          <w:b/>
          <w:bCs/>
          <w:color w:val="000000"/>
          <w:sz w:val="24"/>
          <w:szCs w:val="24"/>
        </w:rPr>
      </w:pPr>
    </w:p>
    <w:p w:rsidR="003D00F0" w:rsidRDefault="005D16A0" w:rsidP="00504928">
      <w:pPr>
        <w:jc w:val="both"/>
        <w:rPr>
          <w:color w:val="000000"/>
          <w:sz w:val="24"/>
          <w:szCs w:val="24"/>
        </w:rPr>
      </w:pPr>
      <w:r w:rsidRPr="005D16A0">
        <w:rPr>
          <w:b/>
          <w:bCs/>
          <w:color w:val="000000"/>
          <w:sz w:val="24"/>
          <w:szCs w:val="24"/>
        </w:rPr>
        <w:t>LÊ SE:</w:t>
      </w:r>
    </w:p>
    <w:p w:rsidR="005D16A0" w:rsidRDefault="005D16A0" w:rsidP="00504928">
      <w:pPr>
        <w:jc w:val="both"/>
        <w:rPr>
          <w:color w:val="000000"/>
          <w:sz w:val="24"/>
          <w:szCs w:val="24"/>
        </w:rPr>
      </w:pPr>
    </w:p>
    <w:tbl>
      <w:tblPr>
        <w:tblW w:w="9384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4989"/>
      </w:tblGrid>
      <w:tr w:rsidR="0026737B" w:rsidTr="00E22C5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PERÍODO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HORÁRIO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ATIVIDADE</w:t>
            </w:r>
          </w:p>
        </w:tc>
      </w:tr>
      <w:tr w:rsidR="0026737B" w:rsidTr="00E22C5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Pr="00E66226" w:rsidRDefault="0026737B" w:rsidP="0026737B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17/05 até 2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/05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Pr="00E66226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 w:rsidRPr="004957F5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7:45 até 17:00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Default="0026737B" w:rsidP="00E22C51">
            <w:pPr>
              <w:pStyle w:val="Standard"/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Realização das inscrições </w:t>
            </w:r>
            <w:r w:rsidRPr="00F97F88">
              <w:rPr>
                <w:rFonts w:ascii="Arial" w:eastAsia="Arial" w:hAnsi="Arial" w:cs="Arial"/>
              </w:rPr>
              <w:t>na unidade de ensino a qual pretende concorrer a vaga.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6737B" w:rsidTr="00E22C5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Pr="00E66226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7</w:t>
            </w:r>
            <w:r w:rsidRPr="004957F5">
              <w:rPr>
                <w:rFonts w:ascii="Arial" w:eastAsia="Arial" w:hAnsi="Arial" w:cs="Arial"/>
              </w:rPr>
              <w:t>/05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Pr="00E66226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 w:rsidRPr="004957F5">
              <w:rPr>
                <w:rFonts w:ascii="Arial" w:eastAsia="Arial" w:hAnsi="Arial" w:cs="Arial"/>
              </w:rPr>
              <w:t>17:00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Default="0026737B" w:rsidP="00E22C51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Divulgação dos selecionados para matrícula.</w:t>
            </w:r>
          </w:p>
        </w:tc>
      </w:tr>
      <w:tr w:rsidR="0026737B" w:rsidTr="00E22C5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Pr="00E66226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29</w:t>
            </w:r>
            <w:r w:rsidRPr="004957F5">
              <w:rPr>
                <w:rFonts w:ascii="Arial" w:eastAsia="Arial" w:hAnsi="Arial" w:cs="Arial"/>
              </w:rPr>
              <w:t>/05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Pr="00E66226" w:rsidRDefault="0026737B" w:rsidP="00E22C51">
            <w:pPr>
              <w:pStyle w:val="Standard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0</w:t>
            </w:r>
            <w:r w:rsidRPr="004957F5">
              <w:rPr>
                <w:rFonts w:ascii="Arial" w:eastAsia="Arial" w:hAnsi="Arial" w:cs="Arial"/>
              </w:rPr>
              <w:t>7:45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37B" w:rsidRDefault="0026737B" w:rsidP="00E22C51">
            <w:pPr>
              <w:pStyle w:val="Standard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Início das aulas.</w:t>
            </w:r>
          </w:p>
        </w:tc>
      </w:tr>
    </w:tbl>
    <w:p w:rsidR="00432B73" w:rsidRDefault="00432B73" w:rsidP="00432B73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432B73" w:rsidSect="005D16A0">
      <w:headerReference w:type="default" r:id="rId7"/>
      <w:pgSz w:w="11906" w:h="16838"/>
      <w:pgMar w:top="1134" w:right="282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68" w:rsidRDefault="000F2368" w:rsidP="005745FC">
      <w:r>
        <w:separator/>
      </w:r>
    </w:p>
  </w:endnote>
  <w:endnote w:type="continuationSeparator" w:id="0">
    <w:p w:rsidR="000F2368" w:rsidRDefault="000F2368" w:rsidP="0057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68" w:rsidRDefault="000F2368" w:rsidP="005745FC">
      <w:r>
        <w:separator/>
      </w:r>
    </w:p>
  </w:footnote>
  <w:footnote w:type="continuationSeparator" w:id="0">
    <w:p w:rsidR="000F2368" w:rsidRDefault="000F2368" w:rsidP="00574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78" w:rsidRPr="00ED4B5D" w:rsidRDefault="000524C1" w:rsidP="004E4316">
    <w:pPr>
      <w:jc w:val="center"/>
      <w:rPr>
        <w:rFonts w:ascii="Arial" w:eastAsia="Calibri" w:hAnsi="Arial" w:cs="Arial"/>
        <w:b/>
        <w:bCs/>
        <w:sz w:val="32"/>
        <w:szCs w:val="24"/>
      </w:rPr>
    </w:pPr>
    <w:r w:rsidRPr="00ED4B5D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60A0758" wp14:editId="09C88407">
          <wp:simplePos x="0" y="0"/>
          <wp:positionH relativeFrom="margin">
            <wp:posOffset>0</wp:posOffset>
          </wp:positionH>
          <wp:positionV relativeFrom="margin">
            <wp:posOffset>-818515</wp:posOffset>
          </wp:positionV>
          <wp:extent cx="643890" cy="739775"/>
          <wp:effectExtent l="0" t="0" r="3810" b="3175"/>
          <wp:wrapSquare wrapText="bothSides"/>
          <wp:docPr id="15" name="Imagem 15" descr="http://www.angelina-sc.com.br/img/logo_to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ngelina-sc.com.br/img/logo_top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D4B5D">
      <w:rPr>
        <w:rFonts w:ascii="Arial" w:eastAsia="Calibri" w:hAnsi="Arial" w:cs="Arial"/>
        <w:b/>
        <w:bCs/>
        <w:sz w:val="32"/>
        <w:szCs w:val="24"/>
      </w:rPr>
      <w:t xml:space="preserve"> ESTADO DE SANTA CATARINA</w:t>
    </w:r>
  </w:p>
  <w:p w:rsidR="00D85C78" w:rsidRDefault="000524C1" w:rsidP="004E4316">
    <w:pPr>
      <w:jc w:val="center"/>
      <w:rPr>
        <w:rFonts w:ascii="Arial" w:eastAsia="Calibri" w:hAnsi="Arial" w:cs="Arial"/>
        <w:b/>
        <w:bCs/>
        <w:sz w:val="32"/>
        <w:szCs w:val="24"/>
      </w:rPr>
    </w:pPr>
    <w:r w:rsidRPr="00ED4B5D">
      <w:rPr>
        <w:rFonts w:ascii="Arial" w:eastAsia="Calibri" w:hAnsi="Arial" w:cs="Arial"/>
        <w:b/>
        <w:bCs/>
        <w:sz w:val="32"/>
        <w:szCs w:val="24"/>
      </w:rPr>
      <w:t>MUNICÍPIO DE ANGELINA</w:t>
    </w:r>
  </w:p>
  <w:p w:rsidR="00ED4B5D" w:rsidRPr="00ED4B5D" w:rsidRDefault="000524C1" w:rsidP="004E4316">
    <w:pPr>
      <w:jc w:val="center"/>
      <w:rPr>
        <w:rFonts w:ascii="Arial" w:eastAsia="Calibri" w:hAnsi="Arial" w:cs="Arial"/>
        <w:b/>
        <w:bCs/>
        <w:sz w:val="32"/>
        <w:szCs w:val="24"/>
      </w:rPr>
    </w:pPr>
    <w:r>
      <w:rPr>
        <w:rFonts w:ascii="Arial" w:eastAsia="Calibri" w:hAnsi="Arial" w:cs="Arial"/>
        <w:b/>
        <w:bCs/>
        <w:sz w:val="32"/>
        <w:szCs w:val="24"/>
      </w:rPr>
      <w:t>SECRETARIA MUNICIPAL DE EDUCAÇÃO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4016"/>
    <w:multiLevelType w:val="hybridMultilevel"/>
    <w:tmpl w:val="963885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4570"/>
    <w:multiLevelType w:val="hybridMultilevel"/>
    <w:tmpl w:val="62CA5F20"/>
    <w:lvl w:ilvl="0" w:tplc="DC04F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61226"/>
    <w:multiLevelType w:val="hybridMultilevel"/>
    <w:tmpl w:val="963885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55DA3"/>
    <w:multiLevelType w:val="hybridMultilevel"/>
    <w:tmpl w:val="D5D605C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A2FA0"/>
    <w:multiLevelType w:val="hybridMultilevel"/>
    <w:tmpl w:val="963885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A04FE"/>
    <w:multiLevelType w:val="hybridMultilevel"/>
    <w:tmpl w:val="3C9C8752"/>
    <w:lvl w:ilvl="0" w:tplc="16647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B15D3"/>
    <w:multiLevelType w:val="multilevel"/>
    <w:tmpl w:val="FD80D99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D5"/>
    <w:rsid w:val="00004FC6"/>
    <w:rsid w:val="000524C1"/>
    <w:rsid w:val="000659BC"/>
    <w:rsid w:val="0007266B"/>
    <w:rsid w:val="00095CD5"/>
    <w:rsid w:val="000F2368"/>
    <w:rsid w:val="001072D2"/>
    <w:rsid w:val="00146112"/>
    <w:rsid w:val="00147F3B"/>
    <w:rsid w:val="0019305C"/>
    <w:rsid w:val="00246A31"/>
    <w:rsid w:val="00252986"/>
    <w:rsid w:val="0026737B"/>
    <w:rsid w:val="002705E9"/>
    <w:rsid w:val="002840F1"/>
    <w:rsid w:val="002F5F33"/>
    <w:rsid w:val="00351D58"/>
    <w:rsid w:val="003A07FC"/>
    <w:rsid w:val="003B06EE"/>
    <w:rsid w:val="003D00F0"/>
    <w:rsid w:val="003D3091"/>
    <w:rsid w:val="003E30A0"/>
    <w:rsid w:val="00432B73"/>
    <w:rsid w:val="00494530"/>
    <w:rsid w:val="00504928"/>
    <w:rsid w:val="005126F5"/>
    <w:rsid w:val="00526711"/>
    <w:rsid w:val="005268F5"/>
    <w:rsid w:val="005745FC"/>
    <w:rsid w:val="005D16A0"/>
    <w:rsid w:val="005D1891"/>
    <w:rsid w:val="0063665C"/>
    <w:rsid w:val="00641D64"/>
    <w:rsid w:val="006A688F"/>
    <w:rsid w:val="006B3020"/>
    <w:rsid w:val="006D6DA0"/>
    <w:rsid w:val="006E1804"/>
    <w:rsid w:val="00707D66"/>
    <w:rsid w:val="007372DC"/>
    <w:rsid w:val="00742B06"/>
    <w:rsid w:val="007E15FD"/>
    <w:rsid w:val="007E3DC1"/>
    <w:rsid w:val="00806F83"/>
    <w:rsid w:val="00825EF7"/>
    <w:rsid w:val="00885B8F"/>
    <w:rsid w:val="008E3D6C"/>
    <w:rsid w:val="008E6DD5"/>
    <w:rsid w:val="00960C3E"/>
    <w:rsid w:val="009B4C89"/>
    <w:rsid w:val="009E609A"/>
    <w:rsid w:val="00A07634"/>
    <w:rsid w:val="00A131C4"/>
    <w:rsid w:val="00A363EB"/>
    <w:rsid w:val="00A430A4"/>
    <w:rsid w:val="00A453A5"/>
    <w:rsid w:val="00A9256E"/>
    <w:rsid w:val="00AE10E8"/>
    <w:rsid w:val="00AF7C12"/>
    <w:rsid w:val="00BD6B63"/>
    <w:rsid w:val="00BF64BA"/>
    <w:rsid w:val="00C178DF"/>
    <w:rsid w:val="00C27684"/>
    <w:rsid w:val="00C452F0"/>
    <w:rsid w:val="00C50434"/>
    <w:rsid w:val="00CC50CA"/>
    <w:rsid w:val="00D16CF5"/>
    <w:rsid w:val="00D62D04"/>
    <w:rsid w:val="00D969C6"/>
    <w:rsid w:val="00DA21E4"/>
    <w:rsid w:val="00DA5432"/>
    <w:rsid w:val="00DB64B6"/>
    <w:rsid w:val="00E17EE0"/>
    <w:rsid w:val="00EA0883"/>
    <w:rsid w:val="00EB6FD4"/>
    <w:rsid w:val="00EF0FDB"/>
    <w:rsid w:val="00F07F33"/>
    <w:rsid w:val="00F11702"/>
    <w:rsid w:val="00F14CC1"/>
    <w:rsid w:val="00F32409"/>
    <w:rsid w:val="00F76128"/>
    <w:rsid w:val="00F869FB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43AB5-70F5-468D-B1C9-6E0F92CB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95CD5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  <w:style w:type="table" w:styleId="Tabelacomgrade">
    <w:name w:val="Table Grid"/>
    <w:basedOn w:val="Tabelanormal"/>
    <w:uiPriority w:val="39"/>
    <w:rsid w:val="00095C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095CD5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095CD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95CD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504928"/>
    <w:rPr>
      <w:color w:val="0563C1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DA54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15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5FD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1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1D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1D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1D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41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32B73"/>
    <w:pPr>
      <w:ind w:left="720"/>
      <w:contextualSpacing/>
    </w:pPr>
  </w:style>
  <w:style w:type="paragraph" w:customStyle="1" w:styleId="Default">
    <w:name w:val="Default"/>
    <w:rsid w:val="00A13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tandard">
    <w:name w:val="Standard"/>
    <w:rsid w:val="002673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numbering" w:customStyle="1" w:styleId="WWNum4">
    <w:name w:val="WWNum4"/>
    <w:basedOn w:val="Semlista"/>
    <w:rsid w:val="0026737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angelina-sc.com.br/img/logo_top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Educacao</cp:lastModifiedBy>
  <cp:revision>2</cp:revision>
  <cp:lastPrinted>2024-02-19T11:06:00Z</cp:lastPrinted>
  <dcterms:created xsi:type="dcterms:W3CDTF">2024-05-22T20:09:00Z</dcterms:created>
  <dcterms:modified xsi:type="dcterms:W3CDTF">2024-05-22T20:09:00Z</dcterms:modified>
</cp:coreProperties>
</file>