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465C3B5C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9D4D41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C907C1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44A7323A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9D4D41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C907C1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3F1E54C2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C907C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VW Kombi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5D233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–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C907C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MDF2784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5F54792B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D4D41">
        <w:rPr>
          <w:rFonts w:ascii="Calibri" w:hAnsi="Calibri" w:cs="Calibri"/>
          <w:color w:val="000000" w:themeColor="text1"/>
          <w:sz w:val="24"/>
          <w:szCs w:val="24"/>
        </w:rPr>
        <w:t xml:space="preserve">ANGEL Serviços Automotivos </w:t>
      </w:r>
      <w:proofErr w:type="gramStart"/>
      <w:r w:rsidR="009D4D41">
        <w:rPr>
          <w:rFonts w:ascii="Calibri" w:hAnsi="Calibri" w:cs="Calibri"/>
          <w:color w:val="000000" w:themeColor="text1"/>
          <w:sz w:val="24"/>
          <w:szCs w:val="24"/>
        </w:rPr>
        <w:t xml:space="preserve">LTDA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</w:t>
      </w:r>
      <w:proofErr w:type="gramEnd"/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CNPJ Nº </w:t>
      </w:r>
      <w:r w:rsidR="009D4D41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10.608.808/0001-00</w:t>
      </w:r>
    </w:p>
    <w:p w14:paraId="02BE6E3D" w14:textId="5B4E7FED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9D4D41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A44A95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63340CBC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9D4D41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907C1">
        <w:rPr>
          <w:rFonts w:cstheme="minorHAnsi"/>
          <w:iCs/>
          <w:color w:val="000000" w:themeColor="text1"/>
          <w:sz w:val="24"/>
          <w:szCs w:val="24"/>
        </w:rPr>
        <w:t>3.574,01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C907C1">
        <w:rPr>
          <w:rFonts w:cstheme="minorHAnsi"/>
          <w:iCs/>
          <w:color w:val="000000" w:themeColor="text1"/>
          <w:sz w:val="24"/>
          <w:szCs w:val="24"/>
        </w:rPr>
        <w:t>três mil quinhentos e setenta e quatro reais e um</w:t>
      </w:r>
      <w:r w:rsidR="009D4D41">
        <w:rPr>
          <w:rFonts w:cstheme="minorHAnsi"/>
          <w:i/>
          <w:color w:val="000000" w:themeColor="text1"/>
          <w:sz w:val="24"/>
          <w:szCs w:val="24"/>
        </w:rPr>
        <w:t xml:space="preserve"> centavo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7377CE4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145244">
        <w:rPr>
          <w:rFonts w:ascii="Calibri" w:hAnsi="Calibri" w:cs="Calibri"/>
          <w:sz w:val="24"/>
          <w:szCs w:val="24"/>
        </w:rPr>
        <w:t>2</w:t>
      </w:r>
      <w:r w:rsidR="00E645E2">
        <w:rPr>
          <w:rFonts w:ascii="Calibri" w:hAnsi="Calibri" w:cs="Calibri"/>
          <w:sz w:val="24"/>
          <w:szCs w:val="24"/>
        </w:rPr>
        <w:t>6</w:t>
      </w:r>
      <w:r w:rsidR="00145244">
        <w:rPr>
          <w:rFonts w:ascii="Calibri" w:hAnsi="Calibri" w:cs="Calibri"/>
          <w:sz w:val="24"/>
          <w:szCs w:val="24"/>
        </w:rPr>
        <w:t xml:space="preserve"> de </w:t>
      </w:r>
      <w:proofErr w:type="gramStart"/>
      <w:r w:rsidR="00145244">
        <w:rPr>
          <w:rFonts w:ascii="Calibri" w:hAnsi="Calibri" w:cs="Calibri"/>
          <w:sz w:val="24"/>
          <w:szCs w:val="24"/>
        </w:rPr>
        <w:t>Fevereiro</w:t>
      </w:r>
      <w:proofErr w:type="gramEnd"/>
      <w:r w:rsidR="0014524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5C69491A" w:rsidR="00145244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Diocésio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da Silva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6B88312D" w:rsidR="00945018" w:rsidRPr="006F011B" w:rsidRDefault="00945018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Transportes e Obras 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0A7736">
      <w:pPr>
        <w:tabs>
          <w:tab w:val="left" w:pos="1134"/>
        </w:tabs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A7736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233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4D41"/>
    <w:rsid w:val="009D7510"/>
    <w:rsid w:val="00A17B29"/>
    <w:rsid w:val="00A44A95"/>
    <w:rsid w:val="00A60C6A"/>
    <w:rsid w:val="00A71D9A"/>
    <w:rsid w:val="00AA1304"/>
    <w:rsid w:val="00AC15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907C1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10</cp:revision>
  <cp:lastPrinted>2025-02-26T17:22:00Z</cp:lastPrinted>
  <dcterms:created xsi:type="dcterms:W3CDTF">2025-02-26T13:32:00Z</dcterms:created>
  <dcterms:modified xsi:type="dcterms:W3CDTF">2025-02-26T17:24:00Z</dcterms:modified>
</cp:coreProperties>
</file>